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BBB2" w14:textId="7F660512" w:rsidR="000622AE" w:rsidRPr="003B772A" w:rsidRDefault="00F84B5D" w:rsidP="000622AE">
      <w:pPr>
        <w:pStyle w:val="Tittel"/>
        <w:rPr>
          <w:rFonts w:asciiTheme="minorHAnsi" w:hAnsiTheme="minorHAnsi" w:cstheme="minorHAnsi"/>
          <w:lang w:val="nb-NO"/>
        </w:rPr>
      </w:pPr>
      <w:proofErr w:type="spellStart"/>
      <w:r>
        <w:rPr>
          <w:rFonts w:asciiTheme="minorHAnsi" w:hAnsiTheme="minorHAnsi" w:cstheme="minorHAnsi"/>
          <w:lang w:val="nb-NO"/>
        </w:rPr>
        <w:t>Comments</w:t>
      </w:r>
      <w:proofErr w:type="spellEnd"/>
      <w:r>
        <w:rPr>
          <w:rFonts w:asciiTheme="minorHAnsi" w:hAnsiTheme="minorHAnsi" w:cstheme="minorHAnsi"/>
          <w:lang w:val="nb-NO"/>
        </w:rPr>
        <w:t xml:space="preserve"> to </w:t>
      </w:r>
      <w:r w:rsidR="000622AE" w:rsidRPr="003B772A">
        <w:rPr>
          <w:rFonts w:asciiTheme="minorHAnsi" w:hAnsiTheme="minorHAnsi" w:cstheme="minorHAnsi"/>
          <w:lang w:val="nb-NO"/>
        </w:rPr>
        <w:t>NPCR 026 – Part B for Furniture</w:t>
      </w:r>
    </w:p>
    <w:p w14:paraId="29130B52" w14:textId="77777777" w:rsidR="000622AE" w:rsidRPr="003B772A" w:rsidRDefault="000622AE">
      <w:pPr>
        <w:rPr>
          <w:rFonts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5"/>
        <w:gridCol w:w="4788"/>
      </w:tblGrid>
      <w:tr w:rsidR="000622AE" w:rsidRPr="003B772A" w14:paraId="20C155BC" w14:textId="77777777" w:rsidTr="000622AE">
        <w:tc>
          <w:tcPr>
            <w:tcW w:w="2385" w:type="dxa"/>
          </w:tcPr>
          <w:p w14:paraId="4D353AB6" w14:textId="78123FF9" w:rsidR="000622AE" w:rsidRPr="003B772A" w:rsidRDefault="000622AE">
            <w:pPr>
              <w:rPr>
                <w:rFonts w:cstheme="minorHAnsi"/>
                <w:lang w:val="nb-NO"/>
              </w:rPr>
            </w:pPr>
            <w:r w:rsidRPr="003B772A">
              <w:rPr>
                <w:rFonts w:cstheme="minorHAnsi"/>
                <w:lang w:val="nb-NO"/>
              </w:rPr>
              <w:t>Name</w:t>
            </w:r>
          </w:p>
        </w:tc>
        <w:sdt>
          <w:sdtPr>
            <w:rPr>
              <w:rFonts w:cstheme="minorHAnsi"/>
              <w:lang w:val="nb-NO"/>
            </w:rPr>
            <w:id w:val="-1677255289"/>
            <w:placeholder>
              <w:docPart w:val="DefaultPlaceholder_-1854013440"/>
            </w:placeholder>
            <w:showingPlcHdr/>
          </w:sdtPr>
          <w:sdtContent>
            <w:tc>
              <w:tcPr>
                <w:tcW w:w="4788" w:type="dxa"/>
              </w:tcPr>
              <w:p w14:paraId="0E1A4478" w14:textId="346B6985" w:rsidR="000622AE" w:rsidRPr="003B772A" w:rsidRDefault="000622AE">
                <w:pPr>
                  <w:rPr>
                    <w:rFonts w:cstheme="minorHAnsi"/>
                  </w:rPr>
                </w:pPr>
                <w:r w:rsidRPr="003B772A">
                  <w:rPr>
                    <w:rStyle w:val="Plassholdertekst"/>
                    <w:rFonts w:cstheme="minorHAnsi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0622AE" w:rsidRPr="003B772A" w14:paraId="442076DC" w14:textId="77777777" w:rsidTr="000622AE">
        <w:tc>
          <w:tcPr>
            <w:tcW w:w="2385" w:type="dxa"/>
          </w:tcPr>
          <w:p w14:paraId="3402D23B" w14:textId="4687A1C4" w:rsidR="000622AE" w:rsidRPr="003B772A" w:rsidRDefault="000622AE">
            <w:pPr>
              <w:rPr>
                <w:rFonts w:cstheme="minorHAnsi"/>
                <w:lang w:val="nb-NO"/>
              </w:rPr>
            </w:pPr>
            <w:r w:rsidRPr="003B772A">
              <w:rPr>
                <w:rFonts w:cstheme="minorHAnsi"/>
                <w:lang w:val="nb-NO"/>
              </w:rPr>
              <w:t>Organization/Company</w:t>
            </w:r>
          </w:p>
        </w:tc>
        <w:sdt>
          <w:sdtPr>
            <w:rPr>
              <w:rFonts w:cstheme="minorHAnsi"/>
              <w:lang w:val="nb-NO"/>
            </w:rPr>
            <w:id w:val="-214900902"/>
            <w:placeholder>
              <w:docPart w:val="DefaultPlaceholder_-1854013440"/>
            </w:placeholder>
            <w:showingPlcHdr/>
          </w:sdtPr>
          <w:sdtContent>
            <w:tc>
              <w:tcPr>
                <w:tcW w:w="4788" w:type="dxa"/>
              </w:tcPr>
              <w:p w14:paraId="6B47FF77" w14:textId="79DCF38A" w:rsidR="000622AE" w:rsidRPr="003B772A" w:rsidRDefault="000622AE">
                <w:pPr>
                  <w:rPr>
                    <w:rFonts w:cstheme="minorHAnsi"/>
                  </w:rPr>
                </w:pPr>
                <w:r w:rsidRPr="003B772A">
                  <w:rPr>
                    <w:rStyle w:val="Plassholdertekst"/>
                    <w:rFonts w:cstheme="minorHAnsi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0622AE" w:rsidRPr="003B772A" w14:paraId="60207399" w14:textId="77777777" w:rsidTr="000622AE">
        <w:tc>
          <w:tcPr>
            <w:tcW w:w="2385" w:type="dxa"/>
          </w:tcPr>
          <w:p w14:paraId="17B0AF6D" w14:textId="7533A419" w:rsidR="000622AE" w:rsidRPr="003B772A" w:rsidRDefault="000622AE">
            <w:pPr>
              <w:rPr>
                <w:rFonts w:cstheme="minorHAnsi"/>
                <w:lang w:val="nb-NO"/>
              </w:rPr>
            </w:pPr>
            <w:r w:rsidRPr="003B772A">
              <w:rPr>
                <w:rFonts w:cstheme="minorHAnsi"/>
                <w:lang w:val="nb-NO"/>
              </w:rPr>
              <w:t>Date</w:t>
            </w:r>
          </w:p>
        </w:tc>
        <w:sdt>
          <w:sdtPr>
            <w:rPr>
              <w:rFonts w:cstheme="minorHAnsi"/>
              <w:lang w:val="nb-NO"/>
            </w:rPr>
            <w:id w:val="1964301526"/>
            <w:placeholder>
              <w:docPart w:val="DefaultPlaceholder_-1854013440"/>
            </w:placeholder>
            <w:showingPlcHdr/>
          </w:sdtPr>
          <w:sdtContent>
            <w:tc>
              <w:tcPr>
                <w:tcW w:w="4788" w:type="dxa"/>
              </w:tcPr>
              <w:p w14:paraId="70469DCB" w14:textId="2D99AD38" w:rsidR="000622AE" w:rsidRPr="003B772A" w:rsidRDefault="000622AE">
                <w:pPr>
                  <w:rPr>
                    <w:rFonts w:cstheme="minorHAnsi"/>
                  </w:rPr>
                </w:pPr>
                <w:r w:rsidRPr="003B772A">
                  <w:rPr>
                    <w:rStyle w:val="Plassholdertekst"/>
                    <w:rFonts w:cstheme="minorHAnsi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4F1B9BD4" w14:textId="77777777" w:rsidR="000622AE" w:rsidRPr="003B772A" w:rsidRDefault="000622AE">
      <w:pPr>
        <w:rPr>
          <w:rFonts w:cstheme="minorHAnsi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416"/>
        <w:gridCol w:w="3181"/>
        <w:gridCol w:w="3178"/>
        <w:gridCol w:w="3175"/>
      </w:tblGrid>
      <w:tr w:rsidR="002C3B29" w:rsidRPr="003B772A" w14:paraId="2F7AB07C" w14:textId="42901176" w:rsidTr="002C3B29">
        <w:tc>
          <w:tcPr>
            <w:tcW w:w="1319" w:type="pct"/>
          </w:tcPr>
          <w:p w14:paraId="745D8FAD" w14:textId="3B7690FB" w:rsidR="002C3B29" w:rsidRPr="003B772A" w:rsidRDefault="002C3B29">
            <w:pPr>
              <w:rPr>
                <w:rFonts w:cstheme="minorHAnsi"/>
              </w:rPr>
            </w:pPr>
            <w:r w:rsidRPr="003B772A">
              <w:rPr>
                <w:rFonts w:cstheme="minorHAnsi"/>
                <w:b/>
                <w:bCs/>
              </w:rPr>
              <w:t xml:space="preserve">Reference </w:t>
            </w:r>
            <w:r w:rsidRPr="003B772A">
              <w:rPr>
                <w:rFonts w:cstheme="minorHAnsi"/>
              </w:rPr>
              <w:t>- page/chapter/paragraph, table, figure, etc..</w:t>
            </w:r>
          </w:p>
        </w:tc>
        <w:tc>
          <w:tcPr>
            <w:tcW w:w="1228" w:type="pct"/>
          </w:tcPr>
          <w:p w14:paraId="445DC84C" w14:textId="3B94792C" w:rsidR="002C3B29" w:rsidRPr="003B772A" w:rsidRDefault="002C3B29">
            <w:pPr>
              <w:rPr>
                <w:rFonts w:cstheme="minorHAnsi"/>
                <w:b/>
                <w:bCs/>
              </w:rPr>
            </w:pPr>
            <w:r w:rsidRPr="003B772A">
              <w:rPr>
                <w:rFonts w:cstheme="minorHAnsi"/>
                <w:b/>
                <w:bCs/>
              </w:rPr>
              <w:t>Comments and proposed changes</w:t>
            </w:r>
          </w:p>
        </w:tc>
        <w:tc>
          <w:tcPr>
            <w:tcW w:w="1227" w:type="pct"/>
          </w:tcPr>
          <w:p w14:paraId="5CD9ED8A" w14:textId="39E8C790" w:rsidR="002C3B29" w:rsidRPr="003B772A" w:rsidRDefault="002C3B29">
            <w:pPr>
              <w:rPr>
                <w:rFonts w:cstheme="minorHAnsi"/>
                <w:b/>
                <w:bCs/>
              </w:rPr>
            </w:pPr>
            <w:r w:rsidRPr="003B772A">
              <w:rPr>
                <w:rFonts w:cstheme="minorHAnsi"/>
                <w:b/>
                <w:bCs/>
              </w:rPr>
              <w:t>Reply from PCR Moderator and PCR Group Members</w:t>
            </w:r>
          </w:p>
        </w:tc>
        <w:tc>
          <w:tcPr>
            <w:tcW w:w="1227" w:type="pct"/>
          </w:tcPr>
          <w:p w14:paraId="2BFAB123" w14:textId="77777777" w:rsidR="002C3B29" w:rsidRPr="003B772A" w:rsidRDefault="002C3B29">
            <w:pPr>
              <w:rPr>
                <w:rFonts w:cstheme="minorHAnsi"/>
                <w:b/>
                <w:bCs/>
              </w:rPr>
            </w:pPr>
          </w:p>
        </w:tc>
      </w:tr>
      <w:tr w:rsidR="002C3B29" w:rsidRPr="003B772A" w14:paraId="09E40E5E" w14:textId="4B6A5A50" w:rsidTr="002C3B29">
        <w:tc>
          <w:tcPr>
            <w:tcW w:w="1319" w:type="pct"/>
          </w:tcPr>
          <w:p w14:paraId="10D1475D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47AB64BF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1544C270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4A179DA8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1EB5FC14" w14:textId="070813C5" w:rsidTr="002C3B29">
        <w:tc>
          <w:tcPr>
            <w:tcW w:w="1319" w:type="pct"/>
          </w:tcPr>
          <w:p w14:paraId="2035C11B" w14:textId="0ACF18B3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493DEEDE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68018E1E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5BEB28F5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46389C0F" w14:textId="678F2847" w:rsidTr="002C3B29">
        <w:tc>
          <w:tcPr>
            <w:tcW w:w="1319" w:type="pct"/>
          </w:tcPr>
          <w:p w14:paraId="6FE001AD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7FAD4B65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36326424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7A090D7F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767BC8C7" w14:textId="4857BBF2" w:rsidTr="002C3B29">
        <w:tc>
          <w:tcPr>
            <w:tcW w:w="1319" w:type="pct"/>
          </w:tcPr>
          <w:p w14:paraId="3B2770B9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731C2EE3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1B3FB7D3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68D201A9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24F662B9" w14:textId="5B96ACED" w:rsidTr="002C3B29">
        <w:tc>
          <w:tcPr>
            <w:tcW w:w="1319" w:type="pct"/>
          </w:tcPr>
          <w:p w14:paraId="771E4262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5EE5AFB9" w14:textId="4B52CCFC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2C932B71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3E74D597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038C2712" w14:textId="2332E55D" w:rsidTr="002C3B29">
        <w:tc>
          <w:tcPr>
            <w:tcW w:w="1319" w:type="pct"/>
          </w:tcPr>
          <w:p w14:paraId="7671CF60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072D8AB1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792E62AB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7295DCA6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7A5D7A48" w14:textId="7A3ED186" w:rsidTr="002C3B29">
        <w:tc>
          <w:tcPr>
            <w:tcW w:w="1319" w:type="pct"/>
          </w:tcPr>
          <w:p w14:paraId="0C47BC09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37056BA1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65FEC877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56F90062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71DF311B" w14:textId="29908F70" w:rsidTr="002C3B29">
        <w:tc>
          <w:tcPr>
            <w:tcW w:w="1319" w:type="pct"/>
          </w:tcPr>
          <w:p w14:paraId="5B1EE9B1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4BF80896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056E41CE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29DB7B61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1166C4C6" w14:textId="6418FAD9" w:rsidTr="002C3B29">
        <w:tc>
          <w:tcPr>
            <w:tcW w:w="1319" w:type="pct"/>
          </w:tcPr>
          <w:p w14:paraId="713423A5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7848684D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0CD63974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2D5C4308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3E1EDE5D" w14:textId="47844879" w:rsidTr="002C3B29">
        <w:tc>
          <w:tcPr>
            <w:tcW w:w="1319" w:type="pct"/>
          </w:tcPr>
          <w:p w14:paraId="1E83ACE9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3C8D2E94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0F40A5A2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38DD1722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61808B99" w14:textId="14CD50A4" w:rsidTr="002C3B29">
        <w:tc>
          <w:tcPr>
            <w:tcW w:w="1319" w:type="pct"/>
          </w:tcPr>
          <w:p w14:paraId="420FAF71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6ECA4AF4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61AA68BA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239B5C87" w14:textId="77777777" w:rsidR="002C3B29" w:rsidRPr="003B772A" w:rsidRDefault="002C3B29">
            <w:pPr>
              <w:rPr>
                <w:rFonts w:cstheme="minorHAnsi"/>
              </w:rPr>
            </w:pPr>
          </w:p>
        </w:tc>
      </w:tr>
      <w:tr w:rsidR="002C3B29" w:rsidRPr="003B772A" w14:paraId="55847973" w14:textId="1A395C52" w:rsidTr="002C3B29">
        <w:tc>
          <w:tcPr>
            <w:tcW w:w="1319" w:type="pct"/>
          </w:tcPr>
          <w:p w14:paraId="2D619E9B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8" w:type="pct"/>
          </w:tcPr>
          <w:p w14:paraId="150E6A91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651AF060" w14:textId="77777777" w:rsidR="002C3B29" w:rsidRPr="003B772A" w:rsidRDefault="002C3B29">
            <w:pPr>
              <w:rPr>
                <w:rFonts w:cstheme="minorHAnsi"/>
              </w:rPr>
            </w:pPr>
          </w:p>
        </w:tc>
        <w:tc>
          <w:tcPr>
            <w:tcW w:w="1227" w:type="pct"/>
          </w:tcPr>
          <w:p w14:paraId="25976EE3" w14:textId="77777777" w:rsidR="002C3B29" w:rsidRPr="003B772A" w:rsidRDefault="002C3B29">
            <w:pPr>
              <w:rPr>
                <w:rFonts w:cstheme="minorHAnsi"/>
              </w:rPr>
            </w:pPr>
          </w:p>
        </w:tc>
      </w:tr>
    </w:tbl>
    <w:p w14:paraId="403456BA" w14:textId="77777777" w:rsidR="000622AE" w:rsidRPr="003B772A" w:rsidRDefault="000622AE">
      <w:pPr>
        <w:rPr>
          <w:rFonts w:cstheme="minorHAnsi"/>
        </w:rPr>
      </w:pPr>
    </w:p>
    <w:p w14:paraId="5FD9CB85" w14:textId="77777777" w:rsidR="0055123C" w:rsidRPr="003B772A" w:rsidRDefault="0055123C">
      <w:pPr>
        <w:rPr>
          <w:rFonts w:cstheme="minorHAnsi"/>
        </w:rPr>
      </w:pPr>
    </w:p>
    <w:p w14:paraId="7F7090C2" w14:textId="77777777" w:rsidR="0055123C" w:rsidRDefault="00915175">
      <w:pPr>
        <w:rPr>
          <w:rFonts w:cstheme="minorHAnsi"/>
        </w:rPr>
      </w:pPr>
      <w:r w:rsidRPr="0055123C">
        <w:rPr>
          <w:rFonts w:cstheme="minorHAnsi"/>
          <w:highlight w:val="yellow"/>
        </w:rPr>
        <w:t>Areas of interest</w:t>
      </w:r>
      <w:r w:rsidR="0055123C" w:rsidRPr="0055123C">
        <w:rPr>
          <w:rFonts w:cstheme="minorHAnsi"/>
          <w:highlight w:val="yellow"/>
        </w:rPr>
        <w:t>:</w:t>
      </w:r>
    </w:p>
    <w:p w14:paraId="053FE852" w14:textId="7A5A90C3" w:rsidR="00915175" w:rsidRDefault="00915175">
      <w:pPr>
        <w:rPr>
          <w:rFonts w:cstheme="minorHAnsi"/>
        </w:rPr>
      </w:pPr>
      <w:r>
        <w:rPr>
          <w:rFonts w:cstheme="minorHAnsi"/>
        </w:rPr>
        <w:t>Based on the discussions of the PCR working group, the following are areas of interest and would require your attention</w:t>
      </w:r>
      <w:r w:rsidRPr="00915175">
        <w:rPr>
          <w:rFonts w:cstheme="minorHAnsi"/>
        </w:rPr>
        <w:t>:</w:t>
      </w:r>
    </w:p>
    <w:p w14:paraId="5B44B3E1" w14:textId="4701D457" w:rsidR="00915175" w:rsidRPr="00915175" w:rsidRDefault="00915175" w:rsidP="00915175">
      <w:pPr>
        <w:pStyle w:val="Listeavsnitt"/>
        <w:numPr>
          <w:ilvl w:val="0"/>
          <w:numId w:val="4"/>
        </w:numPr>
        <w:rPr>
          <w:rFonts w:cstheme="minorHAnsi"/>
        </w:rPr>
      </w:pPr>
      <w:r w:rsidRPr="00915175">
        <w:rPr>
          <w:rFonts w:cstheme="minorHAnsi"/>
        </w:rPr>
        <w:lastRenderedPageBreak/>
        <w:t xml:space="preserve">6.1 Product </w:t>
      </w:r>
      <w:proofErr w:type="spellStart"/>
      <w:r w:rsidRPr="00915175">
        <w:rPr>
          <w:rFonts w:cstheme="minorHAnsi"/>
        </w:rPr>
        <w:t>catories</w:t>
      </w:r>
      <w:proofErr w:type="spellEnd"/>
      <w:r w:rsidRPr="00915175">
        <w:rPr>
          <w:rFonts w:cstheme="minorHAnsi"/>
        </w:rPr>
        <w:t xml:space="preserve"> – thoughts on the products categories, definitions, examples, etc.</w:t>
      </w:r>
    </w:p>
    <w:p w14:paraId="36E2FAD3" w14:textId="77777777" w:rsidR="00915175" w:rsidRPr="00915175" w:rsidRDefault="00915175" w:rsidP="00915175">
      <w:pPr>
        <w:pStyle w:val="Listeavsnitt"/>
        <w:numPr>
          <w:ilvl w:val="0"/>
          <w:numId w:val="4"/>
        </w:numPr>
        <w:rPr>
          <w:rFonts w:cstheme="minorHAnsi"/>
        </w:rPr>
      </w:pPr>
      <w:r w:rsidRPr="00915175">
        <w:rPr>
          <w:rFonts w:cstheme="minorHAnsi"/>
        </w:rPr>
        <w:t>6.3.8.4 – use stage – How to best module scenarios for the use stage to ensure consistency among manufacturers and hence, EPDs?</w:t>
      </w:r>
    </w:p>
    <w:p w14:paraId="053EE209" w14:textId="3AFD81DB" w:rsidR="00915175" w:rsidRPr="00915175" w:rsidRDefault="00915175" w:rsidP="00915175">
      <w:pPr>
        <w:pStyle w:val="Listeavsnitt"/>
        <w:numPr>
          <w:ilvl w:val="0"/>
          <w:numId w:val="4"/>
        </w:numPr>
        <w:rPr>
          <w:rFonts w:cstheme="minorHAnsi"/>
        </w:rPr>
      </w:pPr>
      <w:r w:rsidRPr="00915175">
        <w:rPr>
          <w:rFonts w:cstheme="minorHAnsi"/>
        </w:rPr>
        <w:t>7.4 – Additional information – for example, how to best report information about VOCs during use (B1).</w:t>
      </w:r>
    </w:p>
    <w:p w14:paraId="68E336B4" w14:textId="2AEFAD21" w:rsidR="000622AE" w:rsidRPr="003B772A" w:rsidRDefault="000622AE" w:rsidP="000622AE">
      <w:pPr>
        <w:rPr>
          <w:rFonts w:cstheme="minorHAnsi"/>
          <w:sz w:val="36"/>
          <w:szCs w:val="36"/>
        </w:rPr>
      </w:pPr>
      <w:r w:rsidRPr="003B772A">
        <w:rPr>
          <w:rFonts w:cstheme="minorHAnsi"/>
          <w:sz w:val="36"/>
          <w:szCs w:val="36"/>
        </w:rPr>
        <w:t>Note</w:t>
      </w:r>
    </w:p>
    <w:tbl>
      <w:tblPr>
        <w:tblStyle w:val="EPDNorge"/>
        <w:tblW w:w="0" w:type="auto"/>
        <w:tblLook w:val="04A0" w:firstRow="1" w:lastRow="0" w:firstColumn="1" w:lastColumn="0" w:noHBand="0" w:noVBand="1"/>
      </w:tblPr>
      <w:tblGrid>
        <w:gridCol w:w="8208"/>
        <w:gridCol w:w="810"/>
        <w:gridCol w:w="558"/>
      </w:tblGrid>
      <w:tr w:rsidR="00B50231" w:rsidRPr="003B772A" w14:paraId="565495EB" w14:textId="77777777" w:rsidTr="00D6587C">
        <w:tc>
          <w:tcPr>
            <w:tcW w:w="8208" w:type="dxa"/>
          </w:tcPr>
          <w:p w14:paraId="788F025F" w14:textId="77777777" w:rsidR="00B50231" w:rsidRPr="003B772A" w:rsidRDefault="00B50231" w:rsidP="000622A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15AE5EF" w14:textId="5B76C6E6" w:rsidR="00B50231" w:rsidRPr="003B772A" w:rsidRDefault="00B50231" w:rsidP="00D6587C">
            <w:pPr>
              <w:jc w:val="center"/>
              <w:rPr>
                <w:rFonts w:cstheme="minorHAnsi"/>
                <w:b/>
                <w:bCs/>
              </w:rPr>
            </w:pPr>
            <w:r w:rsidRPr="003B772A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58" w:type="dxa"/>
          </w:tcPr>
          <w:p w14:paraId="3733B932" w14:textId="03E4B332" w:rsidR="00B50231" w:rsidRPr="003B772A" w:rsidRDefault="00B50231" w:rsidP="00D6587C">
            <w:pPr>
              <w:jc w:val="center"/>
              <w:rPr>
                <w:rFonts w:cstheme="minorHAnsi"/>
                <w:b/>
                <w:bCs/>
              </w:rPr>
            </w:pPr>
            <w:r w:rsidRPr="003B772A">
              <w:rPr>
                <w:rFonts w:cstheme="minorHAnsi"/>
                <w:b/>
                <w:bCs/>
              </w:rPr>
              <w:t>NO</w:t>
            </w:r>
          </w:p>
        </w:tc>
      </w:tr>
      <w:tr w:rsidR="00B50231" w:rsidRPr="003B772A" w14:paraId="6D7AF06C" w14:textId="77777777" w:rsidTr="00D6587C">
        <w:tc>
          <w:tcPr>
            <w:tcW w:w="8208" w:type="dxa"/>
          </w:tcPr>
          <w:p w14:paraId="060841A6" w14:textId="371A3A28" w:rsidR="00B50231" w:rsidRPr="003B772A" w:rsidRDefault="00B50231" w:rsidP="000622AE">
            <w:pPr>
              <w:rPr>
                <w:rFonts w:cstheme="minorHAnsi"/>
              </w:rPr>
            </w:pPr>
            <w:r w:rsidRPr="003B772A">
              <w:rPr>
                <w:rFonts w:cstheme="minorHAnsi"/>
              </w:rPr>
              <w:t>Do you agree to your comments being published or translated as content in the PCR?</w:t>
            </w:r>
          </w:p>
        </w:tc>
        <w:sdt>
          <w:sdtPr>
            <w:rPr>
              <w:rFonts w:cstheme="minorHAnsi"/>
            </w:rPr>
            <w:id w:val="43633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05CB38A7" w14:textId="2B3B061E" w:rsidR="00B50231" w:rsidRPr="003B772A" w:rsidRDefault="00D6587C" w:rsidP="00D6587C">
                <w:pPr>
                  <w:jc w:val="center"/>
                  <w:rPr>
                    <w:rFonts w:cstheme="minorHAnsi"/>
                  </w:rPr>
                </w:pPr>
                <w:r w:rsidRPr="003B77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971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60490CBF" w14:textId="70D0A650" w:rsidR="00B50231" w:rsidRPr="003B772A" w:rsidRDefault="00D6587C" w:rsidP="00D6587C">
                <w:pPr>
                  <w:jc w:val="center"/>
                  <w:rPr>
                    <w:rFonts w:cstheme="minorHAnsi"/>
                  </w:rPr>
                </w:pPr>
                <w:r w:rsidRPr="003B77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50231" w:rsidRPr="003B772A" w14:paraId="75FE85E2" w14:textId="77777777" w:rsidTr="00D6587C">
        <w:tc>
          <w:tcPr>
            <w:tcW w:w="8208" w:type="dxa"/>
          </w:tcPr>
          <w:p w14:paraId="206654CD" w14:textId="75A960EA" w:rsidR="00B50231" w:rsidRPr="003B772A" w:rsidRDefault="00B50231" w:rsidP="000622AE">
            <w:pPr>
              <w:rPr>
                <w:rFonts w:cstheme="minorHAnsi"/>
              </w:rPr>
            </w:pPr>
            <w:r w:rsidRPr="003B772A">
              <w:rPr>
                <w:rFonts w:cstheme="minorHAnsi"/>
              </w:rPr>
              <w:t>Is it OK if we name you as a contributor to this PCR?</w:t>
            </w:r>
          </w:p>
        </w:tc>
        <w:sdt>
          <w:sdtPr>
            <w:rPr>
              <w:rFonts w:cstheme="minorHAnsi"/>
            </w:rPr>
            <w:id w:val="141690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0CFEFCD" w14:textId="133F9D4A" w:rsidR="00B50231" w:rsidRPr="003B772A" w:rsidRDefault="00D6587C" w:rsidP="00D6587C">
                <w:pPr>
                  <w:jc w:val="center"/>
                  <w:rPr>
                    <w:rFonts w:cstheme="minorHAnsi"/>
                  </w:rPr>
                </w:pPr>
                <w:r w:rsidRPr="003B77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5980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</w:tcPr>
              <w:p w14:paraId="142F4F36" w14:textId="445F3E49" w:rsidR="00B50231" w:rsidRPr="003B772A" w:rsidRDefault="00D6587C" w:rsidP="00D6587C">
                <w:pPr>
                  <w:jc w:val="center"/>
                  <w:rPr>
                    <w:rFonts w:cstheme="minorHAnsi"/>
                  </w:rPr>
                </w:pPr>
                <w:r w:rsidRPr="003B772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B316E0A" w14:textId="08107FFA" w:rsidR="000622AE" w:rsidRPr="003B772A" w:rsidRDefault="000622AE" w:rsidP="000622AE">
      <w:pPr>
        <w:rPr>
          <w:rFonts w:cstheme="minorHAnsi"/>
        </w:rPr>
      </w:pPr>
    </w:p>
    <w:sectPr w:rsidR="000622AE" w:rsidRPr="003B772A" w:rsidSect="00F84B5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5A1EE" w14:textId="77777777" w:rsidR="004C6365" w:rsidRDefault="004C6365" w:rsidP="000622AE">
      <w:pPr>
        <w:spacing w:after="0" w:line="240" w:lineRule="auto"/>
      </w:pPr>
      <w:r>
        <w:separator/>
      </w:r>
    </w:p>
  </w:endnote>
  <w:endnote w:type="continuationSeparator" w:id="0">
    <w:p w14:paraId="5F05ED94" w14:textId="77777777" w:rsidR="004C6365" w:rsidRDefault="004C6365" w:rsidP="000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34779" w14:textId="77777777" w:rsidR="00307661" w:rsidRDefault="00307661" w:rsidP="00307661">
    <w:pPr>
      <w:pStyle w:val="Bunntekst"/>
    </w:pPr>
    <w:r>
      <w:t>Program operator:</w:t>
    </w:r>
  </w:p>
  <w:p w14:paraId="7669CE70" w14:textId="77777777" w:rsidR="00307661" w:rsidRDefault="00307661" w:rsidP="00307661">
    <w:pPr>
      <w:pStyle w:val="Bunntekst"/>
    </w:pPr>
    <w:r>
      <w:t>The Norwegian EPD Foundation</w:t>
    </w:r>
  </w:p>
  <w:p w14:paraId="54218497" w14:textId="353D8020" w:rsidR="00307661" w:rsidRDefault="00307661" w:rsidP="00307661">
    <w:pPr>
      <w:pStyle w:val="Bunntekst"/>
    </w:pPr>
    <w:r>
      <w:t>Box 5250 Majorstuen 0303 Oslo, Norway</w:t>
    </w:r>
  </w:p>
  <w:p w14:paraId="50D2172F" w14:textId="0D7CB6FB" w:rsidR="00307661" w:rsidRDefault="00000000" w:rsidP="00307661">
    <w:pPr>
      <w:pStyle w:val="Bunntekst"/>
    </w:pPr>
    <w:hyperlink r:id="rId1" w:history="1">
      <w:r w:rsidR="00307661" w:rsidRPr="000F4853">
        <w:rPr>
          <w:rStyle w:val="Hyperkobling"/>
        </w:rPr>
        <w:t>www.epd-norge.no</w:t>
      </w:r>
    </w:hyperlink>
  </w:p>
  <w:p w14:paraId="2E51FB3C" w14:textId="77777777" w:rsidR="00307661" w:rsidRDefault="00307661" w:rsidP="003076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F46F" w14:textId="77777777" w:rsidR="004C6365" w:rsidRDefault="004C6365" w:rsidP="000622AE">
      <w:pPr>
        <w:spacing w:after="0" w:line="240" w:lineRule="auto"/>
      </w:pPr>
      <w:r>
        <w:separator/>
      </w:r>
    </w:p>
  </w:footnote>
  <w:footnote w:type="continuationSeparator" w:id="0">
    <w:p w14:paraId="657D8501" w14:textId="77777777" w:rsidR="004C6365" w:rsidRDefault="004C6365" w:rsidP="0006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BCE5F" w14:textId="77510718" w:rsidR="000622AE" w:rsidRDefault="000622AE" w:rsidP="000622AE">
    <w:pPr>
      <w:pStyle w:val="Topptekst"/>
      <w:jc w:val="right"/>
    </w:pPr>
    <w:r>
      <w:rPr>
        <w:noProof/>
      </w:rPr>
      <w:drawing>
        <wp:inline distT="0" distB="0" distL="0" distR="0" wp14:anchorId="791E2D88" wp14:editId="6229C3FF">
          <wp:extent cx="2444750" cy="499745"/>
          <wp:effectExtent l="0" t="0" r="0" b="0"/>
          <wp:docPr id="15030695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2064F"/>
    <w:multiLevelType w:val="hybridMultilevel"/>
    <w:tmpl w:val="86C81F68"/>
    <w:lvl w:ilvl="0" w:tplc="48FA022E">
      <w:numFmt w:val="bullet"/>
      <w:lvlText w:val="-"/>
      <w:lvlJc w:val="left"/>
      <w:pPr>
        <w:ind w:left="880" w:hanging="721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en-US" w:bidi="ar-SA"/>
      </w:rPr>
    </w:lvl>
    <w:lvl w:ilvl="1" w:tplc="F8C08FA0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ar-SA"/>
      </w:rPr>
    </w:lvl>
    <w:lvl w:ilvl="2" w:tplc="8CB68598">
      <w:numFmt w:val="bullet"/>
      <w:lvlText w:val="•"/>
      <w:lvlJc w:val="left"/>
      <w:pPr>
        <w:ind w:left="2988" w:hanging="721"/>
      </w:pPr>
      <w:rPr>
        <w:rFonts w:hint="default"/>
        <w:lang w:val="en-US" w:eastAsia="en-US" w:bidi="ar-SA"/>
      </w:rPr>
    </w:lvl>
    <w:lvl w:ilvl="3" w:tplc="8446EFE4">
      <w:numFmt w:val="bullet"/>
      <w:lvlText w:val="•"/>
      <w:lvlJc w:val="left"/>
      <w:pPr>
        <w:ind w:left="4042" w:hanging="721"/>
      </w:pPr>
      <w:rPr>
        <w:rFonts w:hint="default"/>
        <w:lang w:val="en-US" w:eastAsia="en-US" w:bidi="ar-SA"/>
      </w:rPr>
    </w:lvl>
    <w:lvl w:ilvl="4" w:tplc="A7E0A904">
      <w:numFmt w:val="bullet"/>
      <w:lvlText w:val="•"/>
      <w:lvlJc w:val="left"/>
      <w:pPr>
        <w:ind w:left="5096" w:hanging="721"/>
      </w:pPr>
      <w:rPr>
        <w:rFonts w:hint="default"/>
        <w:lang w:val="en-US" w:eastAsia="en-US" w:bidi="ar-SA"/>
      </w:rPr>
    </w:lvl>
    <w:lvl w:ilvl="5" w:tplc="78CE18A8">
      <w:numFmt w:val="bullet"/>
      <w:lvlText w:val="•"/>
      <w:lvlJc w:val="left"/>
      <w:pPr>
        <w:ind w:left="6150" w:hanging="721"/>
      </w:pPr>
      <w:rPr>
        <w:rFonts w:hint="default"/>
        <w:lang w:val="en-US" w:eastAsia="en-US" w:bidi="ar-SA"/>
      </w:rPr>
    </w:lvl>
    <w:lvl w:ilvl="6" w:tplc="6958DDEA">
      <w:numFmt w:val="bullet"/>
      <w:lvlText w:val="•"/>
      <w:lvlJc w:val="left"/>
      <w:pPr>
        <w:ind w:left="7204" w:hanging="721"/>
      </w:pPr>
      <w:rPr>
        <w:rFonts w:hint="default"/>
        <w:lang w:val="en-US" w:eastAsia="en-US" w:bidi="ar-SA"/>
      </w:rPr>
    </w:lvl>
    <w:lvl w:ilvl="7" w:tplc="116225EA">
      <w:numFmt w:val="bullet"/>
      <w:lvlText w:val="•"/>
      <w:lvlJc w:val="left"/>
      <w:pPr>
        <w:ind w:left="8258" w:hanging="721"/>
      </w:pPr>
      <w:rPr>
        <w:rFonts w:hint="default"/>
        <w:lang w:val="en-US" w:eastAsia="en-US" w:bidi="ar-SA"/>
      </w:rPr>
    </w:lvl>
    <w:lvl w:ilvl="8" w:tplc="F28A4722">
      <w:numFmt w:val="bullet"/>
      <w:lvlText w:val="•"/>
      <w:lvlJc w:val="left"/>
      <w:pPr>
        <w:ind w:left="931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8896B3C"/>
    <w:multiLevelType w:val="hybridMultilevel"/>
    <w:tmpl w:val="045EFB0C"/>
    <w:lvl w:ilvl="0" w:tplc="35960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0E35"/>
    <w:multiLevelType w:val="hybridMultilevel"/>
    <w:tmpl w:val="5FCC8984"/>
    <w:lvl w:ilvl="0" w:tplc="36525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D789B"/>
    <w:multiLevelType w:val="hybridMultilevel"/>
    <w:tmpl w:val="5240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79024">
    <w:abstractNumId w:val="0"/>
  </w:num>
  <w:num w:numId="2" w16cid:durableId="91628079">
    <w:abstractNumId w:val="2"/>
  </w:num>
  <w:num w:numId="3" w16cid:durableId="1547060152">
    <w:abstractNumId w:val="1"/>
  </w:num>
  <w:num w:numId="4" w16cid:durableId="900598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AE"/>
    <w:rsid w:val="00061867"/>
    <w:rsid w:val="000622AE"/>
    <w:rsid w:val="00067ACE"/>
    <w:rsid w:val="00112094"/>
    <w:rsid w:val="00200B48"/>
    <w:rsid w:val="00280328"/>
    <w:rsid w:val="002B35C1"/>
    <w:rsid w:val="002C3B29"/>
    <w:rsid w:val="00307661"/>
    <w:rsid w:val="003B772A"/>
    <w:rsid w:val="0049576D"/>
    <w:rsid w:val="004C6365"/>
    <w:rsid w:val="005314A8"/>
    <w:rsid w:val="0055123C"/>
    <w:rsid w:val="00610F0B"/>
    <w:rsid w:val="00633F05"/>
    <w:rsid w:val="00707D57"/>
    <w:rsid w:val="0075372E"/>
    <w:rsid w:val="00761305"/>
    <w:rsid w:val="007765CF"/>
    <w:rsid w:val="008021AD"/>
    <w:rsid w:val="00804C11"/>
    <w:rsid w:val="00821DDE"/>
    <w:rsid w:val="008F4B75"/>
    <w:rsid w:val="00915175"/>
    <w:rsid w:val="00921104"/>
    <w:rsid w:val="0093559B"/>
    <w:rsid w:val="009D004E"/>
    <w:rsid w:val="009E74A4"/>
    <w:rsid w:val="00B47128"/>
    <w:rsid w:val="00B50231"/>
    <w:rsid w:val="00B75517"/>
    <w:rsid w:val="00CB70A9"/>
    <w:rsid w:val="00CD478A"/>
    <w:rsid w:val="00D65126"/>
    <w:rsid w:val="00D6587C"/>
    <w:rsid w:val="00E57BAE"/>
    <w:rsid w:val="00F63AB2"/>
    <w:rsid w:val="00F848FB"/>
    <w:rsid w:val="00F84B5D"/>
    <w:rsid w:val="00F861CC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213A5"/>
  <w15:chartTrackingRefBased/>
  <w15:docId w15:val="{C9AFD28E-03BB-4629-B7BC-43D398A8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EPDNorge">
    <w:name w:val="EPD Norge"/>
    <w:basedOn w:val="Vanligtabell"/>
    <w:uiPriority w:val="99"/>
    <w:rsid w:val="00061867"/>
    <w:pPr>
      <w:spacing w:after="0" w:line="240" w:lineRule="auto"/>
    </w:pPr>
    <w:rPr>
      <w:kern w:val="0"/>
      <w14:ligatures w14:val="none"/>
    </w:rPr>
    <w:tblPr/>
  </w:style>
  <w:style w:type="paragraph" w:styleId="Topptekst">
    <w:name w:val="header"/>
    <w:basedOn w:val="Normal"/>
    <w:link w:val="TopptekstTegn"/>
    <w:uiPriority w:val="99"/>
    <w:unhideWhenUsed/>
    <w:rsid w:val="000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22AE"/>
  </w:style>
  <w:style w:type="paragraph" w:styleId="Bunntekst">
    <w:name w:val="footer"/>
    <w:basedOn w:val="Normal"/>
    <w:link w:val="BunntekstTegn"/>
    <w:uiPriority w:val="99"/>
    <w:unhideWhenUsed/>
    <w:rsid w:val="000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22AE"/>
  </w:style>
  <w:style w:type="table" w:styleId="Tabellrutenett">
    <w:name w:val="Table Grid"/>
    <w:basedOn w:val="Vanligtabell"/>
    <w:uiPriority w:val="39"/>
    <w:rsid w:val="0006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622AE"/>
    <w:rPr>
      <w:color w:val="666666"/>
    </w:rPr>
  </w:style>
  <w:style w:type="paragraph" w:styleId="Tittel">
    <w:name w:val="Title"/>
    <w:basedOn w:val="Normal"/>
    <w:next w:val="Normal"/>
    <w:link w:val="TittelTegn"/>
    <w:uiPriority w:val="10"/>
    <w:qFormat/>
    <w:rsid w:val="000622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2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622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076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d-norg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1476-BE5A-44B0-B824-88685E3722E5}"/>
      </w:docPartPr>
      <w:docPartBody>
        <w:p w:rsidR="009801EF" w:rsidRDefault="009423C7">
          <w:r w:rsidRPr="000F4853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C7"/>
    <w:rsid w:val="00112094"/>
    <w:rsid w:val="001A4CBA"/>
    <w:rsid w:val="00633F05"/>
    <w:rsid w:val="00804C11"/>
    <w:rsid w:val="009423C7"/>
    <w:rsid w:val="009801EF"/>
    <w:rsid w:val="00C35A50"/>
    <w:rsid w:val="00C846AB"/>
    <w:rsid w:val="00CB675B"/>
    <w:rsid w:val="00DC6D86"/>
    <w:rsid w:val="00E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423C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77E547DC1CE468A8BBE27B057BD5B" ma:contentTypeVersion="2" ma:contentTypeDescription="Opprett et nytt dokument." ma:contentTypeScope="" ma:versionID="ef1734ac69a810537fdaaf74049372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fdd44155bbbd2f69984aa7f5ed60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D0786-ED28-44CA-BE80-5267450F2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55C69-119F-4B71-B996-49CEF98B3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15FEB-8A8D-47F5-982B-B28988523B0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D3BDCEE-7563-4436-89F3-9147B0431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767</Characters>
  <Application>Microsoft Office Word</Application>
  <DocSecurity>0</DocSecurity>
  <Lines>82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 Elisa</dc:creator>
  <cp:keywords/>
  <dc:description/>
  <cp:lastModifiedBy>Signe N</cp:lastModifiedBy>
  <cp:revision>2</cp:revision>
  <dcterms:created xsi:type="dcterms:W3CDTF">2024-05-23T14:36:00Z</dcterms:created>
  <dcterms:modified xsi:type="dcterms:W3CDTF">2024-05-23T14:36:00Z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0x010100D3F77E547DC1CE468A8BBE27B057BD5B</vt:lpwstr>
  </property>
  <property fmtid="{D5CDD505-2E9C-101B-9397-08002B2CF9AE}" pid="3" name="GrammarlyDocumentId">
    <vt:lpwstr>3a8316c1a7a78f2e06041f1716b71c4586692b2dd01abe86e7d406588e63f1ab</vt:lpwstr>
  </property>
</Properties>
</file>